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D37D6" w14:textId="4CF02F5D" w:rsidR="00532DB8" w:rsidRPr="00934B2D" w:rsidRDefault="00365293" w:rsidP="00934B2D">
      <w:pPr>
        <w:jc w:val="both"/>
        <w:rPr>
          <w:rFonts w:ascii="Cambria" w:hAnsi="Cambria"/>
          <w:sz w:val="28"/>
          <w:szCs w:val="28"/>
        </w:rPr>
      </w:pPr>
      <w:r w:rsidRPr="00934B2D">
        <w:rPr>
          <w:rFonts w:ascii="Cambria" w:hAnsi="Cambria"/>
          <w:sz w:val="28"/>
          <w:szCs w:val="28"/>
        </w:rPr>
        <w:t>Vatikán, 2</w:t>
      </w:r>
      <w:r w:rsidRPr="00934B2D">
        <w:rPr>
          <w:rFonts w:ascii="Cambria" w:hAnsi="Cambria"/>
          <w:sz w:val="28"/>
          <w:szCs w:val="28"/>
          <w:lang w:val="ro-RO"/>
        </w:rPr>
        <w:t>023 június</w:t>
      </w:r>
      <w:r w:rsidRPr="00934B2D">
        <w:rPr>
          <w:rFonts w:ascii="Cambria" w:hAnsi="Cambria"/>
          <w:sz w:val="28"/>
          <w:szCs w:val="28"/>
        </w:rPr>
        <w:t xml:space="preserve"> 15.</w:t>
      </w:r>
    </w:p>
    <w:p w14:paraId="382C0CC0" w14:textId="77777777" w:rsidR="00365293" w:rsidRPr="00934B2D" w:rsidRDefault="00365293" w:rsidP="00934B2D">
      <w:pPr>
        <w:jc w:val="both"/>
        <w:rPr>
          <w:rFonts w:ascii="Cambria" w:hAnsi="Cambria"/>
          <w:sz w:val="28"/>
          <w:szCs w:val="28"/>
        </w:rPr>
      </w:pPr>
    </w:p>
    <w:p w14:paraId="0FE85E4A" w14:textId="421F108C" w:rsidR="00365293" w:rsidRPr="00934B2D" w:rsidRDefault="005C010D" w:rsidP="00934B2D">
      <w:pPr>
        <w:jc w:val="both"/>
        <w:rPr>
          <w:rFonts w:ascii="Cambria" w:hAnsi="Cambria"/>
          <w:sz w:val="28"/>
          <w:szCs w:val="28"/>
        </w:rPr>
      </w:pPr>
      <w:r w:rsidRPr="00934B2D">
        <w:rPr>
          <w:rFonts w:ascii="Cambria" w:hAnsi="Cambria"/>
          <w:color w:val="FF0000"/>
          <w:sz w:val="52"/>
          <w:szCs w:val="52"/>
        </w:rPr>
        <w:t>E</w:t>
      </w:r>
      <w:r w:rsidRPr="00934B2D">
        <w:rPr>
          <w:rFonts w:ascii="Cambria" w:hAnsi="Cambria"/>
          <w:sz w:val="28"/>
          <w:szCs w:val="28"/>
        </w:rPr>
        <w:t>xcellenciás Uram,</w:t>
      </w:r>
    </w:p>
    <w:p w14:paraId="292538FD" w14:textId="77777777" w:rsidR="00365293" w:rsidRPr="00934B2D" w:rsidRDefault="00365293" w:rsidP="00934B2D">
      <w:pPr>
        <w:jc w:val="both"/>
        <w:rPr>
          <w:rFonts w:ascii="Cambria" w:hAnsi="Cambria"/>
          <w:sz w:val="28"/>
          <w:szCs w:val="28"/>
        </w:rPr>
      </w:pPr>
    </w:p>
    <w:p w14:paraId="15D2A9CA" w14:textId="1C1715DF" w:rsidR="00365293" w:rsidRPr="00934B2D" w:rsidRDefault="00365293" w:rsidP="00934B2D">
      <w:pPr>
        <w:ind w:firstLine="708"/>
        <w:jc w:val="both"/>
        <w:rPr>
          <w:rFonts w:ascii="Cambria" w:hAnsi="Cambria"/>
          <w:sz w:val="28"/>
          <w:szCs w:val="28"/>
        </w:rPr>
      </w:pPr>
      <w:r w:rsidRPr="00934B2D">
        <w:rPr>
          <w:rFonts w:ascii="Cambria" w:hAnsi="Cambria"/>
          <w:sz w:val="28"/>
          <w:szCs w:val="28"/>
        </w:rPr>
        <w:t>Az Idősek és nagyszülők harmadik világnapja alkalmából küldött üzenetében a Szentatya meghívott minden egyházmegyét, plébániát, egyesületet, közösséget – hogy ünnepeljék meg, központba helyezve azt a</w:t>
      </w:r>
      <w:r w:rsidR="00070854" w:rsidRPr="00934B2D">
        <w:rPr>
          <w:rFonts w:ascii="Cambria" w:hAnsi="Cambria"/>
          <w:sz w:val="28"/>
          <w:szCs w:val="28"/>
        </w:rPr>
        <w:t>z</w:t>
      </w:r>
      <w:r w:rsidRPr="00934B2D">
        <w:rPr>
          <w:rFonts w:ascii="Cambria" w:hAnsi="Cambria"/>
          <w:sz w:val="28"/>
          <w:szCs w:val="28"/>
        </w:rPr>
        <w:t xml:space="preserve"> óriási örömet, hogy idősek és fiatalok újra találkozhassanak.</w:t>
      </w:r>
    </w:p>
    <w:p w14:paraId="4D8D440F" w14:textId="4CDEEA58" w:rsidR="00365293" w:rsidRPr="00934B2D" w:rsidRDefault="00365293" w:rsidP="00934B2D">
      <w:pPr>
        <w:ind w:firstLine="708"/>
        <w:jc w:val="both"/>
        <w:rPr>
          <w:rFonts w:ascii="Cambria" w:hAnsi="Cambria"/>
          <w:sz w:val="28"/>
          <w:szCs w:val="28"/>
        </w:rPr>
      </w:pPr>
      <w:r w:rsidRPr="00934B2D">
        <w:rPr>
          <w:rFonts w:ascii="Cambria" w:hAnsi="Cambria"/>
          <w:sz w:val="28"/>
          <w:szCs w:val="28"/>
        </w:rPr>
        <w:t>Ebből az okból kifolyólag készítettem n</w:t>
      </w:r>
      <w:r w:rsidR="00070854" w:rsidRPr="00934B2D">
        <w:rPr>
          <w:rFonts w:ascii="Cambria" w:hAnsi="Cambria"/>
          <w:sz w:val="28"/>
          <w:szCs w:val="28"/>
        </w:rPr>
        <w:t xml:space="preserve">éhány segédanyagot, melyek, remélem segítségére lesznek azoknak, akik arra készülnek, hogy kezdeményezzenek ilyen ünnepeket. A Szentatya üzenete mellett megtalálják a </w:t>
      </w:r>
      <w:proofErr w:type="spellStart"/>
      <w:r w:rsidR="00070854" w:rsidRPr="00934B2D">
        <w:rPr>
          <w:rFonts w:ascii="Cambria" w:hAnsi="Cambria"/>
          <w:sz w:val="28"/>
          <w:szCs w:val="28"/>
        </w:rPr>
        <w:t>Dikasztériumunk</w:t>
      </w:r>
      <w:proofErr w:type="spellEnd"/>
      <w:r w:rsidR="00070854" w:rsidRPr="00934B2D">
        <w:rPr>
          <w:rFonts w:ascii="Cambria" w:hAnsi="Cambria"/>
          <w:sz w:val="28"/>
          <w:szCs w:val="28"/>
        </w:rPr>
        <w:t xml:space="preserve"> weboldalán</w:t>
      </w:r>
      <w:r w:rsidR="00521355" w:rsidRPr="00934B2D">
        <w:rPr>
          <w:rFonts w:ascii="Cambria" w:hAnsi="Cambria"/>
          <w:sz w:val="28"/>
          <w:szCs w:val="28"/>
        </w:rPr>
        <w:t xml:space="preserve"> az ő katekézisét is az öregség témájában, a hivatalos ima katekézisét, mely erre a napra vonatkozik és néhány pasztorális javaslatot.</w:t>
      </w:r>
    </w:p>
    <w:p w14:paraId="565CC33F" w14:textId="12A034B4" w:rsidR="00521355" w:rsidRPr="00934B2D" w:rsidRDefault="00521355" w:rsidP="00934B2D">
      <w:pPr>
        <w:ind w:firstLine="708"/>
        <w:jc w:val="both"/>
        <w:rPr>
          <w:rFonts w:ascii="Cambria" w:hAnsi="Cambria"/>
          <w:sz w:val="28"/>
          <w:szCs w:val="28"/>
        </w:rPr>
      </w:pPr>
      <w:r w:rsidRPr="00934B2D">
        <w:rPr>
          <w:rFonts w:ascii="Cambria" w:hAnsi="Cambria"/>
          <w:sz w:val="28"/>
          <w:szCs w:val="28"/>
        </w:rPr>
        <w:t>Hálása</w:t>
      </w:r>
      <w:r w:rsidR="00DE1970" w:rsidRPr="00934B2D">
        <w:rPr>
          <w:rFonts w:ascii="Cambria" w:hAnsi="Cambria"/>
          <w:sz w:val="28"/>
          <w:szCs w:val="28"/>
        </w:rPr>
        <w:t xml:space="preserve">k lennénk, ha vigyáznának, hogy ez a levél, a mellékletekkel együtt elérjenek a püspökökhöz, akik a Püspöki Konferencia tagjai vagy a </w:t>
      </w:r>
      <w:r w:rsidR="00F24F7C" w:rsidRPr="00934B2D">
        <w:rPr>
          <w:rFonts w:ascii="Cambria" w:hAnsi="Cambria"/>
          <w:sz w:val="28"/>
          <w:szCs w:val="28"/>
        </w:rPr>
        <w:t>K</w:t>
      </w:r>
      <w:r w:rsidR="00DE1970" w:rsidRPr="00934B2D">
        <w:rPr>
          <w:rFonts w:ascii="Cambria" w:hAnsi="Cambria"/>
          <w:sz w:val="28"/>
          <w:szCs w:val="28"/>
        </w:rPr>
        <w:t xml:space="preserve">eleti </w:t>
      </w:r>
      <w:r w:rsidR="00F24F7C" w:rsidRPr="00934B2D">
        <w:rPr>
          <w:rFonts w:ascii="Cambria" w:hAnsi="Cambria"/>
          <w:sz w:val="28"/>
          <w:szCs w:val="28"/>
        </w:rPr>
        <w:t>rítusú szervezet</w:t>
      </w:r>
      <w:r w:rsidR="00DE1970" w:rsidRPr="00934B2D">
        <w:rPr>
          <w:rFonts w:ascii="Cambria" w:hAnsi="Cambria"/>
          <w:sz w:val="28"/>
          <w:szCs w:val="28"/>
        </w:rPr>
        <w:t>h</w:t>
      </w:r>
      <w:r w:rsidR="00F24F7C" w:rsidRPr="00934B2D">
        <w:rPr>
          <w:rFonts w:ascii="Cambria" w:hAnsi="Cambria"/>
          <w:sz w:val="28"/>
          <w:szCs w:val="28"/>
        </w:rPr>
        <w:t>e</w:t>
      </w:r>
      <w:r w:rsidR="00DE1970" w:rsidRPr="00934B2D">
        <w:rPr>
          <w:rFonts w:ascii="Cambria" w:hAnsi="Cambria"/>
          <w:sz w:val="28"/>
          <w:szCs w:val="28"/>
        </w:rPr>
        <w:t>z</w:t>
      </w:r>
      <w:r w:rsidR="005C010D" w:rsidRPr="00934B2D">
        <w:rPr>
          <w:rFonts w:ascii="Cambria" w:hAnsi="Cambria"/>
          <w:sz w:val="28"/>
          <w:szCs w:val="28"/>
        </w:rPr>
        <w:t xml:space="preserve"> tartoznak</w:t>
      </w:r>
      <w:r w:rsidR="00DE1970" w:rsidRPr="00934B2D">
        <w:rPr>
          <w:rFonts w:ascii="Cambria" w:hAnsi="Cambria"/>
          <w:sz w:val="28"/>
          <w:szCs w:val="28"/>
        </w:rPr>
        <w:t>, melynek ön az elnöke.</w:t>
      </w:r>
    </w:p>
    <w:p w14:paraId="3BA3ADA7" w14:textId="1B163146" w:rsidR="00070854" w:rsidRPr="00934B2D" w:rsidRDefault="00DE1970" w:rsidP="00934B2D">
      <w:pPr>
        <w:ind w:firstLine="708"/>
        <w:jc w:val="both"/>
        <w:rPr>
          <w:rFonts w:ascii="Cambria" w:hAnsi="Cambria"/>
          <w:bCs/>
          <w:iCs/>
          <w:color w:val="7030A0"/>
          <w:sz w:val="28"/>
          <w:szCs w:val="28"/>
          <w:shd w:val="clear" w:color="auto" w:fill="D9E2F3" w:themeFill="accent1" w:themeFillTint="33"/>
        </w:rPr>
      </w:pPr>
      <w:r w:rsidRPr="00934B2D">
        <w:rPr>
          <w:rFonts w:ascii="Cambria" w:hAnsi="Cambria"/>
          <w:sz w:val="28"/>
          <w:szCs w:val="28"/>
        </w:rPr>
        <w:t xml:space="preserve">Tudatában a kezdeményezések sokaságának és sokféleségének, melyek életbe lesznek léptetve, kérjük, hogy minden rendezvényt a Világnap hivatalos logójával kísérjenek, melyet szabadon használhatnak és a </w:t>
      </w:r>
      <w:r w:rsidRPr="00934B2D">
        <w:rPr>
          <w:rFonts w:ascii="Cambria" w:hAnsi="Cambria"/>
          <w:b/>
          <w:i/>
          <w:color w:val="7030A0"/>
          <w:sz w:val="28"/>
          <w:szCs w:val="28"/>
          <w:shd w:val="clear" w:color="auto" w:fill="D9E2F3" w:themeFill="accent1" w:themeFillTint="33"/>
        </w:rPr>
        <w:t xml:space="preserve">#ElderlyandGrandparents </w:t>
      </w:r>
      <w:r w:rsidR="00F24F7C" w:rsidRPr="00934B2D">
        <w:rPr>
          <w:rFonts w:ascii="Cambria" w:hAnsi="Cambria"/>
          <w:bCs/>
          <w:iCs/>
          <w:color w:val="7030A0"/>
          <w:sz w:val="28"/>
          <w:szCs w:val="28"/>
          <w:shd w:val="clear" w:color="auto" w:fill="D9E2F3" w:themeFill="accent1" w:themeFillTint="33"/>
        </w:rPr>
        <w:t xml:space="preserve"> </w:t>
      </w:r>
    </w:p>
    <w:p w14:paraId="1C383DB8" w14:textId="3E6AA921" w:rsidR="00F24F7C" w:rsidRPr="00934B2D" w:rsidRDefault="005C010D" w:rsidP="00934B2D">
      <w:pPr>
        <w:jc w:val="both"/>
        <w:rPr>
          <w:rFonts w:ascii="Cambria" w:hAnsi="Cambria"/>
          <w:bCs/>
          <w:iCs/>
          <w:sz w:val="28"/>
          <w:szCs w:val="28"/>
        </w:rPr>
      </w:pPr>
      <w:proofErr w:type="spellStart"/>
      <w:r w:rsidRPr="00934B2D">
        <w:rPr>
          <w:rFonts w:ascii="Cambria" w:hAnsi="Cambria"/>
          <w:bCs/>
          <w:iCs/>
          <w:sz w:val="28"/>
          <w:szCs w:val="28"/>
        </w:rPr>
        <w:t>hesteget</w:t>
      </w:r>
      <w:proofErr w:type="spellEnd"/>
      <w:r w:rsidRPr="00934B2D">
        <w:rPr>
          <w:rFonts w:ascii="Cambria" w:hAnsi="Cambria"/>
          <w:bCs/>
          <w:iCs/>
          <w:sz w:val="28"/>
          <w:szCs w:val="28"/>
        </w:rPr>
        <w:t>.</w:t>
      </w:r>
    </w:p>
    <w:p w14:paraId="6A353E9C" w14:textId="352DD2D4" w:rsidR="005C010D" w:rsidRDefault="005C010D" w:rsidP="00934B2D">
      <w:pPr>
        <w:ind w:firstLine="708"/>
        <w:jc w:val="both"/>
        <w:rPr>
          <w:rFonts w:ascii="Cambria" w:hAnsi="Cambria"/>
          <w:bCs/>
          <w:iCs/>
          <w:sz w:val="28"/>
          <w:szCs w:val="28"/>
        </w:rPr>
      </w:pPr>
      <w:r w:rsidRPr="00934B2D">
        <w:rPr>
          <w:rFonts w:ascii="Cambria" w:hAnsi="Cambria"/>
          <w:bCs/>
          <w:iCs/>
          <w:sz w:val="28"/>
          <w:szCs w:val="28"/>
        </w:rPr>
        <w:t>Abban a reményben, hogy az ünnep egy alkalom lesz arra, hogy az Egyház közeledését közvetítse a nagyszülőknek és időseknek, szeretettel kö</w:t>
      </w:r>
      <w:r w:rsidR="008677E8" w:rsidRPr="00934B2D">
        <w:rPr>
          <w:rFonts w:ascii="Cambria" w:hAnsi="Cambria"/>
          <w:bCs/>
          <w:iCs/>
          <w:sz w:val="28"/>
          <w:szCs w:val="28"/>
        </w:rPr>
        <w:t>szöntöm Krisztusban.</w:t>
      </w:r>
    </w:p>
    <w:p w14:paraId="0629036E" w14:textId="77777777" w:rsidR="00934B2D" w:rsidRPr="00934B2D" w:rsidRDefault="00934B2D" w:rsidP="00934B2D">
      <w:pPr>
        <w:ind w:firstLine="708"/>
        <w:jc w:val="both"/>
        <w:rPr>
          <w:rFonts w:ascii="Cambria" w:hAnsi="Cambria"/>
          <w:bCs/>
          <w:iCs/>
          <w:sz w:val="28"/>
          <w:szCs w:val="28"/>
        </w:rPr>
      </w:pPr>
    </w:p>
    <w:p w14:paraId="5A3D295D" w14:textId="4DAA4533" w:rsidR="008677E8" w:rsidRPr="00934B2D" w:rsidRDefault="008677E8" w:rsidP="00934B2D">
      <w:pPr>
        <w:jc w:val="both"/>
        <w:rPr>
          <w:rFonts w:ascii="Cambria" w:hAnsi="Cambria"/>
          <w:bCs/>
          <w:iCs/>
          <w:sz w:val="28"/>
          <w:szCs w:val="28"/>
        </w:rPr>
      </w:pPr>
      <w:r w:rsidRPr="00934B2D">
        <w:rPr>
          <w:rFonts w:ascii="Cambria" w:hAnsi="Cambria"/>
          <w:bCs/>
          <w:iCs/>
          <w:sz w:val="28"/>
          <w:szCs w:val="28"/>
        </w:rPr>
        <w:t xml:space="preserve">Kevin </w:t>
      </w:r>
      <w:proofErr w:type="spellStart"/>
      <w:r w:rsidRPr="00934B2D">
        <w:rPr>
          <w:rFonts w:ascii="Cambria" w:hAnsi="Cambria"/>
          <w:bCs/>
          <w:iCs/>
          <w:sz w:val="28"/>
          <w:szCs w:val="28"/>
        </w:rPr>
        <w:t>Farell</w:t>
      </w:r>
      <w:proofErr w:type="spellEnd"/>
      <w:r w:rsidRPr="00934B2D">
        <w:rPr>
          <w:rFonts w:ascii="Cambria" w:hAnsi="Cambria"/>
          <w:bCs/>
          <w:iCs/>
          <w:sz w:val="28"/>
          <w:szCs w:val="28"/>
        </w:rPr>
        <w:t xml:space="preserve"> Bíboros,</w:t>
      </w:r>
    </w:p>
    <w:p w14:paraId="2A7111D3" w14:textId="67549F5E" w:rsidR="008677E8" w:rsidRPr="00934B2D" w:rsidRDefault="008677E8" w:rsidP="00934B2D">
      <w:pPr>
        <w:jc w:val="both"/>
        <w:rPr>
          <w:rFonts w:ascii="Cambria" w:hAnsi="Cambria"/>
          <w:bCs/>
          <w:iCs/>
          <w:sz w:val="28"/>
          <w:szCs w:val="28"/>
        </w:rPr>
      </w:pPr>
      <w:r w:rsidRPr="00934B2D">
        <w:rPr>
          <w:rFonts w:ascii="Cambria" w:hAnsi="Cambria"/>
          <w:bCs/>
          <w:iCs/>
          <w:sz w:val="28"/>
          <w:szCs w:val="28"/>
        </w:rPr>
        <w:t>Prefektus</w:t>
      </w:r>
    </w:p>
    <w:sectPr w:rsidR="008677E8" w:rsidRPr="00934B2D" w:rsidSect="00F24F7C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93"/>
    <w:rsid w:val="00070854"/>
    <w:rsid w:val="00365293"/>
    <w:rsid w:val="00521355"/>
    <w:rsid w:val="00532DB8"/>
    <w:rsid w:val="005C010D"/>
    <w:rsid w:val="008677E8"/>
    <w:rsid w:val="00934B2D"/>
    <w:rsid w:val="009A3A5A"/>
    <w:rsid w:val="009E18D6"/>
    <w:rsid w:val="00C7619B"/>
    <w:rsid w:val="00C826B3"/>
    <w:rsid w:val="00DE1970"/>
    <w:rsid w:val="00F2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FB7E1"/>
  <w15:chartTrackingRefBased/>
  <w15:docId w15:val="{575BC899-3B8D-4FBE-9B24-A004D17A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Com.Ditrau</dc:creator>
  <cp:keywords/>
  <dc:description/>
  <cp:lastModifiedBy>Istvan Sz.</cp:lastModifiedBy>
  <cp:revision>4</cp:revision>
  <dcterms:created xsi:type="dcterms:W3CDTF">2023-07-07T13:54:00Z</dcterms:created>
  <dcterms:modified xsi:type="dcterms:W3CDTF">2023-07-07T14:10:00Z</dcterms:modified>
</cp:coreProperties>
</file>